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7727" w14:textId="49DEB08C" w:rsidR="00F60D5B" w:rsidRDefault="00F60D5B" w:rsidP="00F60D5B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</w:p>
    <w:p w14:paraId="4CC80C7A" w14:textId="77777777" w:rsidR="00F60D5B" w:rsidRDefault="00F60D5B" w:rsidP="00F60D5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Wykonawca:</w:t>
      </w:r>
    </w:p>
    <w:p w14:paraId="31938115" w14:textId="77777777" w:rsidR="00F60D5B" w:rsidRDefault="00F60D5B" w:rsidP="00F60D5B">
      <w:pPr>
        <w:ind w:right="5954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 </w:t>
      </w:r>
      <w:r>
        <w:rPr>
          <w:rFonts w:ascii="Calibri" w:hAnsi="Calibri" w:cs="Calibri"/>
          <w:i/>
          <w:iCs/>
          <w:sz w:val="18"/>
          <w:szCs w:val="18"/>
        </w:rPr>
        <w:t>(pełna nazwa/firma, adres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)</w:t>
      </w:r>
    </w:p>
    <w:p w14:paraId="02CBD787" w14:textId="77777777" w:rsidR="00F60D5B" w:rsidRDefault="00F60D5B" w:rsidP="00F60D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 przez:</w:t>
      </w:r>
    </w:p>
    <w:p w14:paraId="611801CD" w14:textId="77777777" w:rsidR="00F60D5B" w:rsidRDefault="00F60D5B" w:rsidP="00F60D5B">
      <w:pPr>
        <w:ind w:right="396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…………………………………............................................</w:t>
      </w:r>
    </w:p>
    <w:p w14:paraId="7109F24F" w14:textId="77777777" w:rsidR="00F60D5B" w:rsidRDefault="00F60D5B" w:rsidP="00F60D5B">
      <w:pPr>
        <w:ind w:right="2409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14:paraId="25A1B391" w14:textId="77777777" w:rsidR="00F60D5B" w:rsidRDefault="00F60D5B" w:rsidP="00F60D5B">
      <w:pPr>
        <w:ind w:right="2409"/>
        <w:rPr>
          <w:rFonts w:ascii="Calibri" w:hAnsi="Calibri" w:cs="Calibri"/>
          <w:i/>
          <w:sz w:val="22"/>
          <w:szCs w:val="22"/>
        </w:rPr>
      </w:pPr>
    </w:p>
    <w:p w14:paraId="477286AF" w14:textId="77777777" w:rsidR="00F60D5B" w:rsidRDefault="00F60D5B" w:rsidP="00F60D5B">
      <w:pPr>
        <w:jc w:val="center"/>
        <w:rPr>
          <w:rFonts w:ascii="Calibri" w:hAnsi="Calibri" w:cs="Calibri"/>
          <w:b/>
          <w:u w:val="single"/>
        </w:rPr>
      </w:pPr>
      <w:proofErr w:type="gramStart"/>
      <w:r>
        <w:rPr>
          <w:rFonts w:ascii="Calibri" w:hAnsi="Calibri" w:cs="Calibri"/>
          <w:b/>
          <w:u w:val="single"/>
        </w:rPr>
        <w:t>OŚWIADCZENIE  WYKONAWCY</w:t>
      </w:r>
      <w:proofErr w:type="gramEnd"/>
    </w:p>
    <w:p w14:paraId="0FA5CC95" w14:textId="77777777" w:rsidR="00F60D5B" w:rsidRDefault="00F60D5B" w:rsidP="00F60D5B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O SPEŁNIANIU WARUNKÓW UDZIAŁU W POSTĘPOWANIU </w:t>
      </w:r>
    </w:p>
    <w:p w14:paraId="66A61DE8" w14:textId="77777777" w:rsidR="00F60D5B" w:rsidRDefault="00F60D5B" w:rsidP="00F60D5B">
      <w:pPr>
        <w:tabs>
          <w:tab w:val="left" w:pos="1985"/>
        </w:tabs>
        <w:jc w:val="both"/>
        <w:outlineLvl w:val="0"/>
        <w:rPr>
          <w:rFonts w:ascii="Calibri" w:hAnsi="Calibri" w:cs="Calibri"/>
          <w:sz w:val="22"/>
          <w:szCs w:val="22"/>
        </w:rPr>
      </w:pPr>
    </w:p>
    <w:p w14:paraId="0DD64CD0" w14:textId="0AA6D243" w:rsidR="00F60D5B" w:rsidRDefault="00F60D5B" w:rsidP="00F60D5B">
      <w:pPr>
        <w:pStyle w:val="Akapitzlist"/>
        <w:keepNext/>
        <w:suppressAutoHyphens/>
        <w:ind w:left="0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składane na potrzeby Postępowania o udzielenie zamówienia publicznego prowadzonego w trybie zapytania ofertowego o nazwie: </w:t>
      </w:r>
      <w:r w:rsidR="00E1096E" w:rsidRPr="005E20D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1096E" w:rsidRPr="005E20DD">
        <w:rPr>
          <w:rFonts w:ascii="Calibri" w:hAnsi="Calibri" w:cs="Calibri"/>
          <w:b/>
          <w:bCs/>
          <w:sz w:val="22"/>
          <w:szCs w:val="22"/>
        </w:rPr>
        <w:t>Wdrożenia systemu zarządzania energią zgodnego z ISO 50001 oraz systemu zarządzania bezpieczeństwem informacji zgodnego z wymaganiami ISO 27001 (spełniającego wymagania NIS2) dla Górnośląskiego Przedsiębiorstwa Wodociągów Spółka Akcyjna</w:t>
      </w:r>
      <w:r w:rsidR="00E1096E">
        <w:rPr>
          <w:rFonts w:asciiTheme="minorHAnsi" w:hAnsiTheme="minorHAnsi" w:cstheme="minorHAnsi"/>
          <w:b/>
          <w:sz w:val="22"/>
          <w:szCs w:val="22"/>
        </w:rPr>
        <w:t>”</w:t>
      </w:r>
      <w:r w:rsidR="002745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45D5" w:rsidRPr="002745D5">
        <w:rPr>
          <w:rFonts w:asciiTheme="minorHAnsi" w:hAnsiTheme="minorHAnsi" w:cstheme="minorHAnsi"/>
          <w:bCs/>
          <w:sz w:val="22"/>
          <w:szCs w:val="22"/>
        </w:rPr>
        <w:t>oraz</w:t>
      </w:r>
      <w:r w:rsidR="002745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09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745D5">
        <w:rPr>
          <w:rFonts w:ascii="Calibri" w:hAnsi="Calibri" w:cs="Calibri"/>
          <w:bCs/>
          <w:sz w:val="22"/>
          <w:szCs w:val="22"/>
        </w:rPr>
        <w:t xml:space="preserve">zintegrowanie ich z wdrożonym już systemem ISO 9001 </w:t>
      </w:r>
      <w:r>
        <w:rPr>
          <w:rFonts w:asciiTheme="minorHAnsi" w:hAnsiTheme="minorHAnsi" w:cstheme="minorHAnsi"/>
          <w:color w:val="000000"/>
          <w:sz w:val="22"/>
          <w:szCs w:val="22"/>
        </w:rPr>
        <w:t>prowadzonego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przez Górnośląskie Przedsiębiorstwo Wodociągów S.A. z siedzibą w Katowicach</w:t>
      </w:r>
    </w:p>
    <w:p w14:paraId="714D80E1" w14:textId="77777777" w:rsidR="00F60D5B" w:rsidRDefault="00F60D5B" w:rsidP="00F60D5B">
      <w:pPr>
        <w:tabs>
          <w:tab w:val="left" w:pos="1985"/>
        </w:tabs>
        <w:jc w:val="both"/>
        <w:outlineLvl w:val="0"/>
        <w:rPr>
          <w:rFonts w:ascii="Calibri" w:hAnsi="Calibri" w:cs="Calibri"/>
          <w:sz w:val="16"/>
          <w:szCs w:val="16"/>
        </w:rPr>
      </w:pPr>
    </w:p>
    <w:p w14:paraId="45563638" w14:textId="77777777" w:rsidR="00F60D5B" w:rsidRDefault="00F60D5B" w:rsidP="00F60D5B">
      <w:pPr>
        <w:numPr>
          <w:ilvl w:val="0"/>
          <w:numId w:val="1"/>
        </w:numPr>
        <w:shd w:val="clear" w:color="auto" w:fill="BFBFBF"/>
        <w:ind w:left="426" w:hanging="42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OŚWIADCZENIE DOTYCZĄCE SPEŁNIANIA WARUNKÓW UDZIAŁU W POSTĘPOWANIU </w:t>
      </w:r>
    </w:p>
    <w:p w14:paraId="176ACD33" w14:textId="77777777" w:rsidR="00F60D5B" w:rsidRDefault="00F60D5B" w:rsidP="00F60D5B">
      <w:pPr>
        <w:pStyle w:val="Tekstpodstawowy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Oświadczam/y, że:</w:t>
      </w:r>
      <w:r>
        <w:rPr>
          <w:rFonts w:ascii="Calibri" w:hAnsi="Calibri" w:cs="Calibri"/>
        </w:rPr>
        <w:t xml:space="preserve"> </w:t>
      </w:r>
    </w:p>
    <w:p w14:paraId="774EE29C" w14:textId="0CD8C5D8" w:rsidR="00F60D5B" w:rsidRDefault="00F60D5B" w:rsidP="00F60D5B">
      <w:pPr>
        <w:ind w:left="1418"/>
        <w:jc w:val="both"/>
        <w:rPr>
          <w:rFonts w:ascii="Calibri" w:eastAsia="TimesNewRoman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spełniam/y warunki udziału w Postępowaniu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określone w Rozdziale IX ust. 2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841DE" wp14:editId="49BDAE69">
                <wp:simplePos x="0" y="0"/>
                <wp:positionH relativeFrom="column">
                  <wp:posOffset>535940</wp:posOffset>
                </wp:positionH>
                <wp:positionV relativeFrom="paragraph">
                  <wp:posOffset>53975</wp:posOffset>
                </wp:positionV>
                <wp:extent cx="222885" cy="180975"/>
                <wp:effectExtent l="0" t="0" r="24765" b="28575"/>
                <wp:wrapNone/>
                <wp:docPr id="48300736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9C87" id="Prostokąt 10" o:spid="_x0000_s1026" style="position:absolute;margin-left:42.2pt;margin-top:4.25pt;width:17.5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Zaproszenia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do składania ofert </w:t>
      </w:r>
      <w:r>
        <w:rPr>
          <w:rFonts w:ascii="Calibri" w:eastAsia="TimesNewRoman" w:hAnsi="Calibri" w:cs="Calibri"/>
          <w:b/>
          <w:sz w:val="22"/>
          <w:szCs w:val="22"/>
          <w:lang w:eastAsia="en-US"/>
        </w:rPr>
        <w:t>samodzielnie;</w:t>
      </w:r>
    </w:p>
    <w:p w14:paraId="285866A5" w14:textId="77777777" w:rsidR="00F60D5B" w:rsidRDefault="00F60D5B" w:rsidP="00F60D5B">
      <w:pPr>
        <w:ind w:left="1418"/>
        <w:rPr>
          <w:rFonts w:ascii="Calibri" w:eastAsia="TimesNewRoman" w:hAnsi="Calibri" w:cs="Calibri"/>
          <w:sz w:val="10"/>
          <w:szCs w:val="10"/>
          <w:lang w:eastAsia="en-US"/>
        </w:rPr>
      </w:pPr>
    </w:p>
    <w:p w14:paraId="6266980A" w14:textId="01E76DE2" w:rsidR="00F60D5B" w:rsidRDefault="00F60D5B" w:rsidP="00F60D5B">
      <w:pPr>
        <w:ind w:left="1416"/>
        <w:jc w:val="both"/>
        <w:rPr>
          <w:rFonts w:ascii="Calibri" w:eastAsia="TimesNewRoman" w:hAnsi="Calibri" w:cs="Calibri"/>
          <w:b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3CD8B" wp14:editId="3F643238">
                <wp:simplePos x="0" y="0"/>
                <wp:positionH relativeFrom="column">
                  <wp:posOffset>535940</wp:posOffset>
                </wp:positionH>
                <wp:positionV relativeFrom="paragraph">
                  <wp:posOffset>35560</wp:posOffset>
                </wp:positionV>
                <wp:extent cx="222885" cy="180975"/>
                <wp:effectExtent l="0" t="0" r="24765" b="28575"/>
                <wp:wrapNone/>
                <wp:docPr id="1532135690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F65F3" id="Prostokąt 9" o:spid="_x0000_s1026" style="position:absolute;margin-left:42.2pt;margin-top:2.8pt;width:17.5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" strokeweight="1pt"/>
            </w:pict>
          </mc:Fallback>
        </mc:AlternateContent>
      </w:r>
      <w:r>
        <w:rPr>
          <w:rFonts w:ascii="Calibri" w:eastAsia="TimesNewRoman" w:hAnsi="Calibri" w:cs="Calibri"/>
          <w:sz w:val="22"/>
          <w:szCs w:val="22"/>
          <w:lang w:eastAsia="en-US"/>
        </w:rPr>
        <w:t xml:space="preserve">w celu wykazania spełniania warunków udziału w Postępowaniu określonych w Rozdziale IX ust. 2 Zaproszenia do składania ofert </w:t>
      </w:r>
      <w:r>
        <w:rPr>
          <w:rFonts w:ascii="Calibri" w:eastAsia="TimesNewRoman" w:hAnsi="Calibri" w:cs="Calibri"/>
          <w:b/>
          <w:sz w:val="22"/>
          <w:szCs w:val="22"/>
          <w:lang w:eastAsia="en-US"/>
        </w:rPr>
        <w:t>polegam/y na zasobach innego/</w:t>
      </w:r>
      <w:proofErr w:type="spellStart"/>
      <w:r>
        <w:rPr>
          <w:rFonts w:ascii="Calibri" w:eastAsia="TimesNewRoman" w:hAnsi="Calibri" w:cs="Calibri"/>
          <w:b/>
          <w:sz w:val="22"/>
          <w:szCs w:val="22"/>
          <w:lang w:eastAsia="en-US"/>
        </w:rPr>
        <w:t>ych</w:t>
      </w:r>
      <w:proofErr w:type="spellEnd"/>
      <w:r>
        <w:rPr>
          <w:rFonts w:ascii="Calibri" w:eastAsia="TimesNewRoman" w:hAnsi="Calibri" w:cs="Calibri"/>
          <w:b/>
          <w:sz w:val="22"/>
          <w:szCs w:val="22"/>
          <w:lang w:eastAsia="en-US"/>
        </w:rPr>
        <w:t xml:space="preserve"> podmiotu/ów </w:t>
      </w:r>
    </w:p>
    <w:p w14:paraId="14E39825" w14:textId="77777777" w:rsidR="00F60D5B" w:rsidRDefault="00F60D5B" w:rsidP="00F60D5B">
      <w:pPr>
        <w:ind w:left="1416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Nazwa i adres podmiotu/ów:</w:t>
      </w:r>
    </w:p>
    <w:p w14:paraId="7A50751E" w14:textId="77777777" w:rsidR="00F60D5B" w:rsidRDefault="00F60D5B" w:rsidP="00F60D5B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BA9EA25" w14:textId="77777777" w:rsidR="00F60D5B" w:rsidRDefault="00F60D5B" w:rsidP="00F60D5B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0887D29" w14:textId="77777777" w:rsidR="00F60D5B" w:rsidRDefault="00F60D5B" w:rsidP="00F60D5B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Udostępnione zasoby</w:t>
      </w:r>
      <w:r>
        <w:rPr>
          <w:rFonts w:ascii="Calibri" w:hAnsi="Calibri" w:cs="Calibri"/>
          <w:sz w:val="22"/>
          <w:szCs w:val="22"/>
        </w:rPr>
        <w:t>:</w:t>
      </w:r>
    </w:p>
    <w:p w14:paraId="4F366124" w14:textId="77777777" w:rsidR="00F60D5B" w:rsidRDefault="00F60D5B" w:rsidP="00F60D5B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97459" w14:textId="77777777" w:rsidR="00F60D5B" w:rsidRDefault="00F60D5B" w:rsidP="00F60D5B">
      <w:pPr>
        <w:pStyle w:val="Akapitzlist"/>
        <w:ind w:left="0"/>
        <w:jc w:val="both"/>
        <w:rPr>
          <w:rFonts w:ascii="Calibri" w:hAnsi="Calibri" w:cs="Calibri"/>
          <w:b/>
          <w:i/>
          <w:color w:val="0070C0"/>
          <w:sz w:val="20"/>
          <w:szCs w:val="20"/>
        </w:rPr>
      </w:pPr>
      <w:proofErr w:type="gramStart"/>
      <w:r>
        <w:rPr>
          <w:rFonts w:ascii="Calibri" w:hAnsi="Calibri" w:cs="Calibri"/>
          <w:b/>
          <w:i/>
          <w:color w:val="0070C0"/>
          <w:sz w:val="20"/>
          <w:szCs w:val="20"/>
        </w:rPr>
        <w:t>zaznaczyć  właściwą</w:t>
      </w:r>
      <w:proofErr w:type="gramEnd"/>
      <w:r>
        <w:rPr>
          <w:rFonts w:ascii="Calibri" w:hAnsi="Calibri" w:cs="Calibri"/>
          <w:b/>
          <w:i/>
          <w:color w:val="0070C0"/>
          <w:sz w:val="20"/>
          <w:szCs w:val="20"/>
        </w:rPr>
        <w:t xml:space="preserve"> opcję, a w przypadku wyboru opcji 2-giej odpowiednio uzupełnić i dołączyć do oferty zobowiązanie innego/</w:t>
      </w:r>
      <w:proofErr w:type="spellStart"/>
      <w:r>
        <w:rPr>
          <w:rFonts w:ascii="Calibri" w:hAnsi="Calibri" w:cs="Calibri"/>
          <w:b/>
          <w:i/>
          <w:color w:val="0070C0"/>
          <w:sz w:val="20"/>
          <w:szCs w:val="20"/>
        </w:rPr>
        <w:t>ych</w:t>
      </w:r>
      <w:proofErr w:type="spellEnd"/>
      <w:r>
        <w:rPr>
          <w:rFonts w:ascii="Calibri" w:hAnsi="Calibri" w:cs="Calibri"/>
          <w:b/>
          <w:i/>
          <w:color w:val="0070C0"/>
          <w:sz w:val="20"/>
          <w:szCs w:val="20"/>
        </w:rPr>
        <w:t xml:space="preserve"> podmiotu /ów</w:t>
      </w:r>
    </w:p>
    <w:p w14:paraId="5B31651B" w14:textId="77777777" w:rsidR="00F60D5B" w:rsidRDefault="00F60D5B" w:rsidP="00F60D5B">
      <w:pPr>
        <w:pStyle w:val="Tekstpodstawowy"/>
        <w:rPr>
          <w:rFonts w:ascii="Calibri" w:hAnsi="Calibri" w:cs="Calibri"/>
        </w:rPr>
      </w:pPr>
    </w:p>
    <w:p w14:paraId="11009082" w14:textId="77777777" w:rsidR="00F60D5B" w:rsidRDefault="00F60D5B" w:rsidP="00F60D5B">
      <w:pPr>
        <w:numPr>
          <w:ilvl w:val="0"/>
          <w:numId w:val="1"/>
        </w:numPr>
        <w:shd w:val="clear" w:color="auto" w:fill="BFBFBF"/>
        <w:ind w:left="426" w:hanging="42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14:paraId="5DB47A94" w14:textId="77777777" w:rsidR="00F60D5B" w:rsidRDefault="00F60D5B" w:rsidP="00F60D5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Oświadczam/y,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FCF782C" w14:textId="77777777" w:rsidR="00F60D5B" w:rsidRDefault="00F60D5B" w:rsidP="00F60D5B">
      <w:pPr>
        <w:shd w:val="clear" w:color="auto" w:fill="FFFFFF"/>
        <w:rPr>
          <w:rFonts w:ascii="Calibri" w:hAnsi="Calibri" w:cs="Calibri"/>
          <w:i/>
          <w:sz w:val="22"/>
          <w:szCs w:val="22"/>
        </w:rPr>
      </w:pPr>
    </w:p>
    <w:p w14:paraId="05422C38" w14:textId="77777777" w:rsidR="00F60D5B" w:rsidRDefault="00F60D5B" w:rsidP="00F60D5B">
      <w:pPr>
        <w:shd w:val="clear" w:color="auto" w:fill="FFFFFF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……………………………………………                                           ……………………....................................................</w:t>
      </w:r>
      <w:r>
        <w:rPr>
          <w:rFonts w:ascii="Calibri" w:hAnsi="Calibri" w:cs="Calibri"/>
          <w:i/>
          <w:sz w:val="22"/>
          <w:szCs w:val="22"/>
        </w:rPr>
        <w:tab/>
      </w:r>
    </w:p>
    <w:p w14:paraId="56A71A1D" w14:textId="77777777" w:rsidR="00F60D5B" w:rsidRDefault="00F60D5B" w:rsidP="00F60D5B">
      <w:pPr>
        <w:shd w:val="clear" w:color="auto" w:fill="FFFFFF"/>
        <w:ind w:left="4961" w:hanging="4961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Data, miejscowość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– podpis(-y) osoby(</w:t>
      </w:r>
      <w:proofErr w:type="spellStart"/>
      <w:r>
        <w:rPr>
          <w:rFonts w:ascii="Calibri" w:hAnsi="Calibri" w:cs="Calibri"/>
          <w:sz w:val="20"/>
          <w:szCs w:val="20"/>
        </w:rPr>
        <w:t>ób</w:t>
      </w:r>
      <w:proofErr w:type="spellEnd"/>
      <w:r>
        <w:rPr>
          <w:rFonts w:ascii="Calibri" w:hAnsi="Calibri" w:cs="Calibri"/>
          <w:sz w:val="20"/>
          <w:szCs w:val="20"/>
        </w:rPr>
        <w:t>) uprawnianej/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  <w:t xml:space="preserve">         </w:t>
      </w:r>
      <w:proofErr w:type="gramStart"/>
      <w:r>
        <w:rPr>
          <w:rFonts w:ascii="Calibri" w:hAnsi="Calibri" w:cs="Calibri"/>
          <w:sz w:val="20"/>
          <w:szCs w:val="20"/>
        </w:rPr>
        <w:t>do  reprezentacji</w:t>
      </w:r>
      <w:proofErr w:type="gramEnd"/>
      <w:r>
        <w:rPr>
          <w:rFonts w:ascii="Calibri" w:hAnsi="Calibri" w:cs="Calibri"/>
          <w:sz w:val="20"/>
          <w:szCs w:val="20"/>
        </w:rPr>
        <w:t xml:space="preserve"> Wykonawcy: </w:t>
      </w:r>
    </w:p>
    <w:p w14:paraId="63A1A618" w14:textId="77777777" w:rsidR="00F60D5B" w:rsidRDefault="00F60D5B" w:rsidP="00F60D5B">
      <w:pPr>
        <w:shd w:val="clear" w:color="auto" w:fill="FFFFFF"/>
        <w:ind w:left="4248"/>
        <w:jc w:val="center"/>
        <w:rPr>
          <w:rFonts w:ascii="Calibri" w:hAnsi="Calibri" w:cs="Calibri"/>
          <w:i/>
          <w:iCs/>
          <w:color w:val="0070C0"/>
          <w:sz w:val="18"/>
          <w:szCs w:val="18"/>
        </w:rPr>
      </w:pPr>
      <w:r>
        <w:rPr>
          <w:rFonts w:ascii="Calibri" w:hAnsi="Calibri" w:cs="Calibri"/>
          <w:i/>
          <w:iCs/>
          <w:color w:val="0070C0"/>
          <w:sz w:val="18"/>
          <w:szCs w:val="18"/>
        </w:rPr>
        <w:t xml:space="preserve">Oświadczenie w postaci </w:t>
      </w:r>
      <w:proofErr w:type="gramStart"/>
      <w:r>
        <w:rPr>
          <w:rFonts w:ascii="Calibri" w:hAnsi="Calibri" w:cs="Calibri"/>
          <w:i/>
          <w:iCs/>
          <w:color w:val="0070C0"/>
          <w:sz w:val="18"/>
          <w:szCs w:val="18"/>
        </w:rPr>
        <w:t>papierowej  Wykonawca</w:t>
      </w:r>
      <w:proofErr w:type="gramEnd"/>
      <w:r>
        <w:rPr>
          <w:rFonts w:ascii="Calibri" w:hAnsi="Calibri" w:cs="Calibri"/>
          <w:i/>
          <w:iCs/>
          <w:color w:val="0070C0"/>
          <w:sz w:val="18"/>
          <w:szCs w:val="18"/>
        </w:rPr>
        <w:t xml:space="preserve"> podpisuje </w:t>
      </w:r>
      <w:r>
        <w:rPr>
          <w:rFonts w:ascii="Calibri" w:hAnsi="Calibri" w:cs="Calibri"/>
          <w:i/>
          <w:iCs/>
          <w:color w:val="0070C0"/>
          <w:sz w:val="18"/>
          <w:szCs w:val="18"/>
        </w:rPr>
        <w:br/>
        <w:t xml:space="preserve">własnoręcznym podpisem i opatruje </w:t>
      </w:r>
      <w:proofErr w:type="gramStart"/>
      <w:r>
        <w:rPr>
          <w:rFonts w:ascii="Calibri" w:hAnsi="Calibri" w:cs="Calibri"/>
          <w:i/>
          <w:iCs/>
          <w:color w:val="0070C0"/>
          <w:sz w:val="18"/>
          <w:szCs w:val="18"/>
        </w:rPr>
        <w:t>pieczęcią..</w:t>
      </w:r>
      <w:proofErr w:type="gramEnd"/>
    </w:p>
    <w:p w14:paraId="0A90279E" w14:textId="6FE31709" w:rsidR="00B24913" w:rsidRPr="00F60D5B" w:rsidRDefault="00B24913" w:rsidP="00F60D5B">
      <w:pPr>
        <w:rPr>
          <w:rFonts w:ascii="Calibri" w:hAnsi="Calibri" w:cs="Calibri"/>
          <w:b/>
          <w:sz w:val="22"/>
          <w:szCs w:val="22"/>
        </w:rPr>
      </w:pPr>
    </w:p>
    <w:sectPr w:rsidR="00B24913" w:rsidRPr="00F60D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9B49" w14:textId="77777777" w:rsidR="003C3705" w:rsidRDefault="003C3705" w:rsidP="00F60D5B">
      <w:r>
        <w:separator/>
      </w:r>
    </w:p>
  </w:endnote>
  <w:endnote w:type="continuationSeparator" w:id="0">
    <w:p w14:paraId="44C587A2" w14:textId="77777777" w:rsidR="003C3705" w:rsidRDefault="003C3705" w:rsidP="00F6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9289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523866" w14:textId="15DBD7A3" w:rsidR="001F69CC" w:rsidRDefault="001F69C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54295F" w14:textId="77777777" w:rsidR="001F69CC" w:rsidRDefault="001F6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1639" w14:textId="77777777" w:rsidR="003C3705" w:rsidRDefault="003C3705" w:rsidP="00F60D5B">
      <w:r>
        <w:separator/>
      </w:r>
    </w:p>
  </w:footnote>
  <w:footnote w:type="continuationSeparator" w:id="0">
    <w:p w14:paraId="48E2B028" w14:textId="77777777" w:rsidR="003C3705" w:rsidRDefault="003C3705" w:rsidP="00F6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3F38" w14:textId="3B2792F2" w:rsidR="001F69CC" w:rsidRDefault="001F69CC" w:rsidP="001F69CC">
    <w:pPr>
      <w:pStyle w:val="Nagwek"/>
      <w:jc w:val="right"/>
    </w:pPr>
    <w:r>
      <w:rPr>
        <w:rFonts w:ascii="Calibri" w:hAnsi="Calibri" w:cs="Calibri"/>
        <w:b/>
        <w:sz w:val="22"/>
        <w:szCs w:val="22"/>
      </w:rPr>
      <w:t>Załącznik nr 3 do Zaproszenia</w:t>
    </w:r>
  </w:p>
  <w:p w14:paraId="3B20ECAE" w14:textId="77777777" w:rsidR="001F69CC" w:rsidRDefault="001F69CC" w:rsidP="001F69C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75C"/>
    <w:multiLevelType w:val="multilevel"/>
    <w:tmpl w:val="0B46BF7E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Times New Roman" w:hAnsi="Calibri" w:cs="Calibri"/>
        <w:b w:val="0"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C4657AA"/>
    <w:multiLevelType w:val="multilevel"/>
    <w:tmpl w:val="D08C22E2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879676E"/>
    <w:multiLevelType w:val="hybridMultilevel"/>
    <w:tmpl w:val="212C0EC6"/>
    <w:lvl w:ilvl="0" w:tplc="303263A0">
      <w:start w:val="1"/>
      <w:numFmt w:val="upperLetter"/>
      <w:lvlText w:val="%1."/>
      <w:lvlJc w:val="left"/>
      <w:pPr>
        <w:ind w:left="2771" w:hanging="360"/>
      </w:pPr>
      <w:rPr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>
      <w:start w:val="1"/>
      <w:numFmt w:val="lowerRoman"/>
      <w:lvlText w:val="%3."/>
      <w:lvlJc w:val="right"/>
      <w:pPr>
        <w:ind w:left="4211" w:hanging="180"/>
      </w:pPr>
    </w:lvl>
    <w:lvl w:ilvl="3" w:tplc="0415000F">
      <w:start w:val="1"/>
      <w:numFmt w:val="decimal"/>
      <w:lvlText w:val="%4."/>
      <w:lvlJc w:val="left"/>
      <w:pPr>
        <w:ind w:left="4931" w:hanging="360"/>
      </w:pPr>
    </w:lvl>
    <w:lvl w:ilvl="4" w:tplc="04150019">
      <w:start w:val="1"/>
      <w:numFmt w:val="lowerLetter"/>
      <w:lvlText w:val="%5."/>
      <w:lvlJc w:val="left"/>
      <w:pPr>
        <w:ind w:left="5651" w:hanging="360"/>
      </w:pPr>
    </w:lvl>
    <w:lvl w:ilvl="5" w:tplc="0415001B">
      <w:start w:val="1"/>
      <w:numFmt w:val="lowerRoman"/>
      <w:lvlText w:val="%6."/>
      <w:lvlJc w:val="right"/>
      <w:pPr>
        <w:ind w:left="6371" w:hanging="180"/>
      </w:pPr>
    </w:lvl>
    <w:lvl w:ilvl="6" w:tplc="0415000F">
      <w:start w:val="1"/>
      <w:numFmt w:val="decimal"/>
      <w:lvlText w:val="%7."/>
      <w:lvlJc w:val="left"/>
      <w:pPr>
        <w:ind w:left="7091" w:hanging="360"/>
      </w:pPr>
    </w:lvl>
    <w:lvl w:ilvl="7" w:tplc="04150019">
      <w:start w:val="1"/>
      <w:numFmt w:val="lowerLetter"/>
      <w:lvlText w:val="%8."/>
      <w:lvlJc w:val="left"/>
      <w:pPr>
        <w:ind w:left="7811" w:hanging="360"/>
      </w:pPr>
    </w:lvl>
    <w:lvl w:ilvl="8" w:tplc="0415001B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3DA34633"/>
    <w:multiLevelType w:val="multilevel"/>
    <w:tmpl w:val="217029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3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upperLetter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5A4130"/>
    <w:multiLevelType w:val="hybridMultilevel"/>
    <w:tmpl w:val="A6521306"/>
    <w:lvl w:ilvl="0" w:tplc="41F0E6BA">
      <w:start w:val="1"/>
      <w:numFmt w:val="decimal"/>
      <w:lvlText w:val="%1)"/>
      <w:lvlJc w:val="left"/>
      <w:pPr>
        <w:ind w:left="0" w:firstLine="0"/>
      </w:pPr>
      <w:rPr>
        <w:rFonts w:ascii="Calibri" w:eastAsia="Times New Roman" w:hAnsi="Calibri" w:cs="Calibri"/>
        <w:b w:val="0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4873"/>
    <w:multiLevelType w:val="hybridMultilevel"/>
    <w:tmpl w:val="EF7AE534"/>
    <w:lvl w:ilvl="0" w:tplc="68D897D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  <w:b/>
        <w:bCs/>
      </w:rPr>
    </w:lvl>
    <w:lvl w:ilvl="1" w:tplc="04150011">
      <w:start w:val="1"/>
      <w:numFmt w:val="decimal"/>
      <w:lvlText w:val="%2)"/>
      <w:lvlJc w:val="left"/>
      <w:pPr>
        <w:tabs>
          <w:tab w:val="num" w:pos="567"/>
        </w:tabs>
        <w:ind w:left="454" w:hanging="397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A004022">
      <w:start w:val="1"/>
      <w:numFmt w:val="decimal"/>
      <w:lvlText w:val="%5)"/>
      <w:lvlJc w:val="left"/>
      <w:pPr>
        <w:ind w:left="3600" w:hanging="360"/>
      </w:pPr>
    </w:lvl>
    <w:lvl w:ilvl="5" w:tplc="7BE2EB5C">
      <w:start w:val="1"/>
      <w:numFmt w:val="lowerLetter"/>
      <w:lvlText w:val="%6)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color w:val="auto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975DC3"/>
    <w:multiLevelType w:val="hybridMultilevel"/>
    <w:tmpl w:val="37E47FE4"/>
    <w:lvl w:ilvl="0" w:tplc="3612BF2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15B93"/>
    <w:multiLevelType w:val="multilevel"/>
    <w:tmpl w:val="782A60D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234"/>
        </w:tabs>
        <w:ind w:left="8234" w:hanging="720"/>
      </w:pPr>
      <w:rPr>
        <w:rFonts w:cs="Times New Roman"/>
        <w:b w:val="0"/>
        <w:i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cs="Times New Roman"/>
      </w:rPr>
    </w:lvl>
  </w:abstractNum>
  <w:abstractNum w:abstractNumId="8" w15:restartNumberingAfterBreak="0">
    <w:nsid w:val="75190FD4"/>
    <w:multiLevelType w:val="multilevel"/>
    <w:tmpl w:val="6576EA6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234"/>
        </w:tabs>
        <w:ind w:left="8234" w:hanging="720"/>
      </w:pPr>
      <w:rPr>
        <w:rFonts w:cs="Times New Roman"/>
        <w:b w:val="0"/>
        <w:i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cs="Times New Roman"/>
      </w:rPr>
    </w:lvl>
  </w:abstractNum>
  <w:num w:numId="1" w16cid:durableId="790706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718266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155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8884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8006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615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5972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18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4053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5B"/>
    <w:rsid w:val="000F2073"/>
    <w:rsid w:val="001F69CC"/>
    <w:rsid w:val="002745D5"/>
    <w:rsid w:val="002C7B72"/>
    <w:rsid w:val="003C3705"/>
    <w:rsid w:val="00444661"/>
    <w:rsid w:val="00537A0C"/>
    <w:rsid w:val="005618B6"/>
    <w:rsid w:val="0059465F"/>
    <w:rsid w:val="00642D8A"/>
    <w:rsid w:val="006E741C"/>
    <w:rsid w:val="007041C0"/>
    <w:rsid w:val="007437F2"/>
    <w:rsid w:val="00826097"/>
    <w:rsid w:val="00A3152D"/>
    <w:rsid w:val="00AE5DB7"/>
    <w:rsid w:val="00B24913"/>
    <w:rsid w:val="00B5624F"/>
    <w:rsid w:val="00DD56F9"/>
    <w:rsid w:val="00E1096E"/>
    <w:rsid w:val="00E91C63"/>
    <w:rsid w:val="00F6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1DFD"/>
  <w15:chartTrackingRefBased/>
  <w15:docId w15:val="{EE9F3B9C-6499-4688-ACCC-D82C1E06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D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D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D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D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D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0D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D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D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D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D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D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0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0D5B"/>
    <w:rPr>
      <w:i/>
      <w:iCs/>
      <w:color w:val="404040" w:themeColor="text1" w:themeTint="BF"/>
    </w:rPr>
  </w:style>
  <w:style w:type="paragraph" w:styleId="Akapitzlist">
    <w:name w:val="List Paragraph"/>
    <w:aliases w:val="wypunktowanie,Eko punkty,punk 1,maz_wyliczenie,CW_Lista,List Paragraph,Akapit z listą4,Bullet Number,Body MS Bullet,ISCG Numerowanie,F5 List Paragrap"/>
    <w:basedOn w:val="Normalny"/>
    <w:uiPriority w:val="34"/>
    <w:qFormat/>
    <w:rsid w:val="00F60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0D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D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0D5B"/>
    <w:rPr>
      <w:b/>
      <w:bCs/>
      <w:smallCaps/>
      <w:color w:val="0F4761" w:themeColor="accent1" w:themeShade="BF"/>
      <w:spacing w:val="5"/>
    </w:rPr>
  </w:style>
  <w:style w:type="character" w:customStyle="1" w:styleId="TekstprzypisudolnegoZnak">
    <w:name w:val="Tekst przypisu dolnego Znak"/>
    <w:aliases w:val="Footnote Znak,Podrozdział Znak,Podrozdzia3 Znak,Footnote Text Char1 Znak"/>
    <w:basedOn w:val="Domylnaczcionkaakapitu"/>
    <w:link w:val="Tekstprzypisudolnego"/>
    <w:semiHidden/>
    <w:qFormat/>
    <w:locked/>
    <w:rsid w:val="00F60D5B"/>
    <w:rPr>
      <w:lang w:val="x-none" w:eastAsia="x-none"/>
    </w:rPr>
  </w:style>
  <w:style w:type="paragraph" w:styleId="Tekstprzypisudolnego">
    <w:name w:val="footnote text"/>
    <w:aliases w:val="Footnote,Podrozdział,Podrozdzia3,Footnote Text Char1"/>
    <w:basedOn w:val="Normalny"/>
    <w:link w:val="TekstprzypisudolnegoZnak"/>
    <w:semiHidden/>
    <w:unhideWhenUsed/>
    <w:rsid w:val="00F60D5B"/>
    <w:rPr>
      <w:rFonts w:asciiTheme="minorHAnsi" w:eastAsiaTheme="minorHAnsi" w:hAnsiTheme="minorHAnsi" w:cstheme="minorBidi"/>
      <w:kern w:val="2"/>
      <w:sz w:val="22"/>
      <w:szCs w:val="22"/>
      <w:lang w:val="x-none" w:eastAsia="x-none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60D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aliases w:val="Plain Text Znak,Tekst podstawow.(F2) Znak,(F2) Znak,Znak Znak,Znak1 Znak,Znak4 Znak"/>
    <w:basedOn w:val="Domylnaczcionkaakapitu"/>
    <w:link w:val="Tekstpodstawowy"/>
    <w:qFormat/>
    <w:locked/>
    <w:rsid w:val="00F60D5B"/>
    <w:rPr>
      <w:rFonts w:ascii="Courier New" w:hAnsi="Courier New" w:cs="Courier New"/>
      <w:lang w:val="x-none" w:eastAsia="x-none"/>
    </w:rPr>
  </w:style>
  <w:style w:type="paragraph" w:styleId="Tekstpodstawowy">
    <w:name w:val="Body Text"/>
    <w:aliases w:val="Plain Text,Tekst podstawow.(F2),(F2),Znak,Znak1,Znak4"/>
    <w:basedOn w:val="Normalny"/>
    <w:link w:val="TekstpodstawowyZnak"/>
    <w:unhideWhenUsed/>
    <w:qFormat/>
    <w:rsid w:val="00F60D5B"/>
    <w:pPr>
      <w:jc w:val="both"/>
    </w:pPr>
    <w:rPr>
      <w:rFonts w:ascii="Courier New" w:eastAsiaTheme="minorHAnsi" w:hAnsi="Courier New" w:cs="Courier New"/>
      <w:kern w:val="2"/>
      <w:sz w:val="22"/>
      <w:szCs w:val="22"/>
      <w:lang w:val="x-none" w:eastAsia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F60D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aliases w:val="Footnote Reference Number"/>
    <w:semiHidden/>
    <w:unhideWhenUsed/>
    <w:rsid w:val="00F60D5B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60D5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60D5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F69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9C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69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69C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Pyzik</dc:creator>
  <cp:keywords/>
  <dc:description/>
  <cp:lastModifiedBy>Magdalena Pyzik</cp:lastModifiedBy>
  <cp:revision>7</cp:revision>
  <cp:lastPrinted>2024-06-13T08:26:00Z</cp:lastPrinted>
  <dcterms:created xsi:type="dcterms:W3CDTF">2024-05-21T12:30:00Z</dcterms:created>
  <dcterms:modified xsi:type="dcterms:W3CDTF">2026-03-26T11:37:00Z</dcterms:modified>
</cp:coreProperties>
</file>